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76" w:rsidRDefault="000C3CB3">
      <w:pPr>
        <w:spacing w:before="52"/>
        <w:ind w:right="1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</w:rPr>
        <w:t>ПРИЛОЖЕНИЕ</w:t>
      </w:r>
    </w:p>
    <w:p w:rsidR="00C13F76" w:rsidRDefault="00C13F7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3F76" w:rsidRDefault="000C3CB3">
      <w:pPr>
        <w:pStyle w:val="1"/>
        <w:spacing w:before="69"/>
        <w:ind w:right="1" w:firstLine="0"/>
        <w:jc w:val="center"/>
        <w:rPr>
          <w:b w:val="0"/>
          <w:bCs w:val="0"/>
        </w:rPr>
      </w:pPr>
      <w:r>
        <w:rPr>
          <w:spacing w:val="-1"/>
        </w:rPr>
        <w:t xml:space="preserve">РЕЦЕНЗИЯ </w:t>
      </w:r>
      <w:r>
        <w:t>НА</w:t>
      </w:r>
      <w:r>
        <w:rPr>
          <w:spacing w:val="-1"/>
        </w:rPr>
        <w:t xml:space="preserve"> СТАТЬЮ</w:t>
      </w:r>
    </w:p>
    <w:p w:rsidR="00C13F76" w:rsidRDefault="00C13F7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13F76" w:rsidRDefault="000C3CB3">
      <w:pPr>
        <w:numPr>
          <w:ilvl w:val="0"/>
          <w:numId w:val="1"/>
        </w:numPr>
        <w:tabs>
          <w:tab w:val="left" w:pos="821"/>
        </w:tabs>
        <w:spacing w:before="69"/>
        <w:ind w:hanging="50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Оценка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рукописи</w:t>
      </w:r>
      <w:proofErr w:type="spellEnd"/>
    </w:p>
    <w:p w:rsidR="00C13F76" w:rsidRDefault="00C13F7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193"/>
        </w:tabs>
        <w:spacing w:before="0" w:line="360" w:lineRule="auto"/>
        <w:ind w:right="1907" w:hanging="226"/>
        <w:rPr>
          <w:rFonts w:cs="Times New Roman"/>
          <w:lang w:val="ru-RU"/>
        </w:rPr>
      </w:pPr>
      <w:r w:rsidRPr="000C3CB3">
        <w:rPr>
          <w:lang w:val="ru-RU"/>
        </w:rPr>
        <w:t>Оценка</w:t>
      </w:r>
      <w:r w:rsidRPr="000C3CB3">
        <w:rPr>
          <w:spacing w:val="59"/>
          <w:lang w:val="ru-RU"/>
        </w:rPr>
        <w:t xml:space="preserve"> </w:t>
      </w:r>
      <w:r w:rsidRPr="000C3CB3">
        <w:rPr>
          <w:spacing w:val="-1"/>
          <w:lang w:val="ru-RU"/>
        </w:rPr>
        <w:t>актуальности,</w:t>
      </w:r>
      <w:r w:rsidRPr="000C3CB3">
        <w:rPr>
          <w:spacing w:val="-3"/>
          <w:lang w:val="ru-RU"/>
        </w:rPr>
        <w:t xml:space="preserve"> </w:t>
      </w:r>
      <w:r w:rsidRPr="000C3CB3">
        <w:rPr>
          <w:spacing w:val="-1"/>
          <w:lang w:val="ru-RU"/>
        </w:rPr>
        <w:t>теоретической</w:t>
      </w:r>
      <w:r w:rsidRPr="000C3CB3">
        <w:rPr>
          <w:spacing w:val="1"/>
          <w:lang w:val="ru-RU"/>
        </w:rPr>
        <w:t xml:space="preserve"> </w:t>
      </w:r>
      <w:r w:rsidRPr="000C3CB3">
        <w:rPr>
          <w:lang w:val="ru-RU"/>
        </w:rPr>
        <w:t>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практической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значимости</w:t>
      </w:r>
      <w:r w:rsidRPr="000C3CB3">
        <w:rPr>
          <w:spacing w:val="67"/>
          <w:lang w:val="ru-RU"/>
        </w:rPr>
        <w:t xml:space="preserve"> </w:t>
      </w:r>
      <w:r w:rsidRPr="000C3CB3">
        <w:rPr>
          <w:spacing w:val="-1"/>
          <w:lang w:val="ru-RU"/>
        </w:rPr>
        <w:t>рассматриваемой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проблемы</w:t>
      </w:r>
      <w:r w:rsidRPr="000C3CB3">
        <w:rPr>
          <w:spacing w:val="-1"/>
          <w:lang w:val="ru-RU"/>
        </w:rPr>
        <w:t>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193"/>
        </w:tabs>
        <w:spacing w:line="360" w:lineRule="auto"/>
        <w:ind w:right="667" w:hanging="226"/>
        <w:rPr>
          <w:rFonts w:cs="Times New Roman"/>
          <w:lang w:val="ru-RU"/>
        </w:rPr>
      </w:pPr>
      <w:r w:rsidRPr="000C3CB3">
        <w:rPr>
          <w:spacing w:val="-1"/>
          <w:lang w:val="ru-RU"/>
        </w:rPr>
        <w:t xml:space="preserve">Характеристика полноты </w:t>
      </w:r>
      <w:r w:rsidRPr="000C3CB3">
        <w:rPr>
          <w:lang w:val="ru-RU"/>
        </w:rPr>
        <w:t>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качество</w:t>
      </w:r>
      <w:r w:rsidRPr="000C3CB3">
        <w:rPr>
          <w:lang w:val="ru-RU"/>
        </w:rPr>
        <w:t xml:space="preserve"> обзора</w:t>
      </w:r>
      <w:r w:rsidRPr="000C3CB3">
        <w:rPr>
          <w:spacing w:val="-1"/>
          <w:lang w:val="ru-RU"/>
        </w:rPr>
        <w:t xml:space="preserve"> источниковедческой</w:t>
      </w:r>
      <w:r w:rsidRPr="000C3CB3">
        <w:rPr>
          <w:spacing w:val="1"/>
          <w:lang w:val="ru-RU"/>
        </w:rPr>
        <w:t xml:space="preserve"> </w:t>
      </w:r>
      <w:r w:rsidRPr="000C3CB3">
        <w:rPr>
          <w:lang w:val="ru-RU"/>
        </w:rPr>
        <w:t>базы</w:t>
      </w:r>
      <w:r w:rsidRPr="000C3CB3">
        <w:rPr>
          <w:spacing w:val="-1"/>
          <w:lang w:val="ru-RU"/>
        </w:rPr>
        <w:t xml:space="preserve"> </w:t>
      </w:r>
      <w:r w:rsidRPr="000C3CB3">
        <w:rPr>
          <w:lang w:val="ru-RU"/>
        </w:rPr>
        <w:t xml:space="preserve">по </w:t>
      </w:r>
      <w:r w:rsidRPr="000C3CB3">
        <w:rPr>
          <w:spacing w:val="-1"/>
          <w:lang w:val="ru-RU"/>
        </w:rPr>
        <w:t>теме</w:t>
      </w:r>
      <w:r w:rsidRPr="000C3CB3">
        <w:rPr>
          <w:spacing w:val="73"/>
          <w:lang w:val="ru-RU"/>
        </w:rPr>
        <w:t xml:space="preserve"> </w:t>
      </w:r>
      <w:r w:rsidRPr="000C3CB3">
        <w:rPr>
          <w:spacing w:val="-1"/>
          <w:lang w:val="ru-RU"/>
        </w:rPr>
        <w:t>(отечественная</w:t>
      </w:r>
      <w:r w:rsidRPr="000C3CB3">
        <w:rPr>
          <w:lang w:val="ru-RU"/>
        </w:rPr>
        <w:t xml:space="preserve"> 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зарубежная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литература)</w:t>
      </w:r>
      <w:r w:rsidRPr="000C3CB3">
        <w:rPr>
          <w:spacing w:val="-1"/>
          <w:lang w:val="ru-RU"/>
        </w:rPr>
        <w:t>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193"/>
        </w:tabs>
        <w:ind w:left="1192"/>
        <w:rPr>
          <w:rFonts w:cs="Times New Roman"/>
          <w:lang w:val="ru-RU"/>
        </w:rPr>
      </w:pPr>
      <w:r w:rsidRPr="000C3CB3">
        <w:rPr>
          <w:lang w:val="ru-RU"/>
        </w:rPr>
        <w:t>Оценка</w:t>
      </w:r>
      <w:r w:rsidRPr="000C3CB3">
        <w:rPr>
          <w:spacing w:val="-1"/>
          <w:lang w:val="ru-RU"/>
        </w:rPr>
        <w:t xml:space="preserve"> качества теоретического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анализа/обоснования</w:t>
      </w:r>
      <w:r w:rsidRPr="000C3CB3">
        <w:rPr>
          <w:spacing w:val="-1"/>
          <w:lang w:val="ru-RU"/>
        </w:rPr>
        <w:t>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253"/>
        </w:tabs>
        <w:spacing w:before="139"/>
        <w:ind w:left="1252" w:hanging="288"/>
        <w:rPr>
          <w:lang w:val="ru-RU"/>
        </w:rPr>
      </w:pPr>
      <w:r w:rsidRPr="000C3CB3">
        <w:rPr>
          <w:lang w:val="ru-RU"/>
        </w:rPr>
        <w:t>Оценка</w:t>
      </w:r>
      <w:r w:rsidRPr="000C3CB3">
        <w:rPr>
          <w:spacing w:val="-1"/>
          <w:lang w:val="ru-RU"/>
        </w:rPr>
        <w:t xml:space="preserve"> обоснованности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выбранной</w:t>
      </w:r>
      <w:r w:rsidRPr="000C3CB3">
        <w:rPr>
          <w:spacing w:val="-2"/>
          <w:lang w:val="ru-RU"/>
        </w:rPr>
        <w:t xml:space="preserve"> </w:t>
      </w:r>
      <w:r w:rsidRPr="000C3CB3">
        <w:rPr>
          <w:spacing w:val="-1"/>
          <w:lang w:val="ru-RU"/>
        </w:rPr>
        <w:t>исследовательской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модели/стратегии.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193"/>
        </w:tabs>
        <w:spacing w:before="137" w:line="360" w:lineRule="auto"/>
        <w:ind w:right="220" w:hanging="226"/>
        <w:rPr>
          <w:rFonts w:cs="Times New Roman"/>
          <w:lang w:val="ru-RU"/>
        </w:rPr>
      </w:pPr>
      <w:r w:rsidRPr="000C3CB3">
        <w:rPr>
          <w:lang w:val="ru-RU"/>
        </w:rPr>
        <w:t>Оценка</w:t>
      </w:r>
      <w:r w:rsidRPr="000C3CB3">
        <w:rPr>
          <w:spacing w:val="-1"/>
          <w:lang w:val="ru-RU"/>
        </w:rPr>
        <w:t xml:space="preserve"> авторского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исследовательского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инструментария</w:t>
      </w:r>
      <w:r w:rsidRPr="000C3CB3">
        <w:rPr>
          <w:lang w:val="ru-RU"/>
        </w:rPr>
        <w:t xml:space="preserve"> и</w:t>
      </w:r>
      <w:r w:rsidRPr="000C3CB3">
        <w:rPr>
          <w:spacing w:val="1"/>
          <w:lang w:val="ru-RU"/>
        </w:rPr>
        <w:t xml:space="preserve"> </w:t>
      </w:r>
      <w:r w:rsidRPr="000C3CB3">
        <w:rPr>
          <w:lang w:val="ru-RU"/>
        </w:rPr>
        <w:t xml:space="preserve">соблюдения </w:t>
      </w:r>
      <w:r w:rsidRPr="000C3CB3">
        <w:rPr>
          <w:spacing w:val="-1"/>
          <w:lang w:val="ru-RU"/>
        </w:rPr>
        <w:t>стандартов</w:t>
      </w:r>
      <w:r w:rsidRPr="000C3CB3">
        <w:rPr>
          <w:spacing w:val="77"/>
          <w:lang w:val="ru-RU"/>
        </w:rPr>
        <w:t xml:space="preserve"> </w:t>
      </w:r>
      <w:r w:rsidRPr="000C3CB3">
        <w:rPr>
          <w:spacing w:val="-1"/>
          <w:lang w:val="ru-RU"/>
        </w:rPr>
        <w:t>эмпирических</w:t>
      </w:r>
      <w:r w:rsidRPr="000C3CB3">
        <w:rPr>
          <w:lang w:val="ru-RU"/>
        </w:rPr>
        <w:t xml:space="preserve"> 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прикладных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исследований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при</w:t>
      </w:r>
      <w:r w:rsidRPr="000C3CB3">
        <w:rPr>
          <w:spacing w:val="-2"/>
          <w:lang w:val="ru-RU"/>
        </w:rPr>
        <w:t xml:space="preserve"> </w:t>
      </w:r>
      <w:r w:rsidRPr="000C3CB3">
        <w:rPr>
          <w:spacing w:val="-1"/>
          <w:lang w:val="ru-RU"/>
        </w:rPr>
        <w:t>описании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результатов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авторского</w:t>
      </w:r>
      <w:r w:rsidRPr="000C3CB3">
        <w:rPr>
          <w:spacing w:val="87"/>
          <w:lang w:val="ru-RU"/>
        </w:rPr>
        <w:t xml:space="preserve"> </w:t>
      </w:r>
      <w:r w:rsidRPr="000C3CB3">
        <w:rPr>
          <w:spacing w:val="-1"/>
          <w:lang w:val="ru-RU"/>
        </w:rPr>
        <w:t>эмпирического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исследования</w:t>
      </w:r>
      <w:r w:rsidRPr="000C3CB3">
        <w:rPr>
          <w:spacing w:val="-1"/>
          <w:lang w:val="ru-RU"/>
        </w:rPr>
        <w:t>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193"/>
        </w:tabs>
        <w:spacing w:before="6" w:line="359" w:lineRule="auto"/>
        <w:ind w:right="1039" w:hanging="226"/>
        <w:rPr>
          <w:lang w:val="ru-RU"/>
        </w:rPr>
      </w:pPr>
      <w:r w:rsidRPr="000C3CB3">
        <w:rPr>
          <w:lang w:val="ru-RU"/>
        </w:rPr>
        <w:t>Оценка</w:t>
      </w:r>
      <w:r w:rsidRPr="000C3CB3">
        <w:rPr>
          <w:spacing w:val="-1"/>
          <w:lang w:val="ru-RU"/>
        </w:rPr>
        <w:t xml:space="preserve"> научной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 xml:space="preserve">новизны </w:t>
      </w:r>
      <w:r w:rsidRPr="000C3CB3">
        <w:rPr>
          <w:lang w:val="ru-RU"/>
        </w:rPr>
        <w:t>или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 xml:space="preserve">качества </w:t>
      </w:r>
      <w:r w:rsidRPr="000C3CB3">
        <w:rPr>
          <w:lang w:val="ru-RU"/>
        </w:rPr>
        <w:t xml:space="preserve">обоснования </w:t>
      </w:r>
      <w:r w:rsidRPr="000C3CB3">
        <w:rPr>
          <w:spacing w:val="-1"/>
          <w:lang w:val="ru-RU"/>
        </w:rPr>
        <w:t>выбранного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научного</w:t>
      </w:r>
      <w:r w:rsidRPr="000C3CB3">
        <w:rPr>
          <w:spacing w:val="55"/>
          <w:lang w:val="ru-RU"/>
        </w:rPr>
        <w:t xml:space="preserve"> </w:t>
      </w:r>
      <w:r w:rsidRPr="000C3CB3">
        <w:rPr>
          <w:lang w:val="ru-RU"/>
        </w:rPr>
        <w:t>подхода</w:t>
      </w:r>
      <w:r w:rsidRPr="000C3CB3">
        <w:rPr>
          <w:spacing w:val="-1"/>
          <w:lang w:val="ru-RU"/>
        </w:rPr>
        <w:t xml:space="preserve"> (положений,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гипотез,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доказательств).</w:t>
      </w:r>
    </w:p>
    <w:p w:rsidR="00C13F76" w:rsidRDefault="000C3CB3">
      <w:pPr>
        <w:pStyle w:val="a3"/>
        <w:numPr>
          <w:ilvl w:val="1"/>
          <w:numId w:val="1"/>
        </w:numPr>
        <w:tabs>
          <w:tab w:val="left" w:pos="1253"/>
        </w:tabs>
        <w:spacing w:before="7"/>
        <w:ind w:left="1252" w:hanging="288"/>
        <w:rPr>
          <w:rFonts w:cs="Times New Roman"/>
        </w:rPr>
      </w:pPr>
      <w:proofErr w:type="spellStart"/>
      <w:r>
        <w:rPr>
          <w:spacing w:val="-1"/>
        </w:rPr>
        <w:t>Соответствие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требованиям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научной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-1"/>
        </w:rPr>
        <w:t>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193"/>
        </w:tabs>
        <w:spacing w:before="137" w:line="360" w:lineRule="auto"/>
        <w:ind w:right="1639" w:hanging="226"/>
        <w:rPr>
          <w:lang w:val="ru-RU"/>
        </w:rPr>
      </w:pPr>
      <w:r w:rsidRPr="000C3CB3">
        <w:rPr>
          <w:lang w:val="ru-RU"/>
        </w:rPr>
        <w:t>Анализ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авторской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логики,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композиции,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ясности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изложения</w:t>
      </w:r>
      <w:r w:rsidRPr="000C3CB3">
        <w:rPr>
          <w:lang w:val="ru-RU"/>
        </w:rPr>
        <w:t xml:space="preserve"> и</w:t>
      </w:r>
      <w:r w:rsidRPr="000C3CB3">
        <w:rPr>
          <w:spacing w:val="3"/>
          <w:lang w:val="ru-RU"/>
        </w:rPr>
        <w:t xml:space="preserve"> </w:t>
      </w:r>
      <w:r w:rsidRPr="000C3CB3">
        <w:rPr>
          <w:spacing w:val="-2"/>
          <w:lang w:val="ru-RU"/>
        </w:rPr>
        <w:t>уровня</w:t>
      </w:r>
      <w:r w:rsidRPr="000C3CB3">
        <w:rPr>
          <w:spacing w:val="65"/>
          <w:lang w:val="ru-RU"/>
        </w:rPr>
        <w:t xml:space="preserve"> </w:t>
      </w:r>
      <w:r w:rsidRPr="000C3CB3">
        <w:rPr>
          <w:spacing w:val="-1"/>
          <w:lang w:val="ru-RU"/>
        </w:rPr>
        <w:t>лингвистической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культуры.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193"/>
        </w:tabs>
        <w:spacing w:line="360" w:lineRule="auto"/>
        <w:ind w:right="916" w:hanging="226"/>
        <w:rPr>
          <w:lang w:val="ru-RU"/>
        </w:rPr>
      </w:pPr>
      <w:r w:rsidRPr="000C3CB3">
        <w:rPr>
          <w:lang w:val="ru-RU"/>
        </w:rPr>
        <w:t>Полнота</w:t>
      </w:r>
      <w:r w:rsidRPr="000C3CB3">
        <w:rPr>
          <w:spacing w:val="-1"/>
          <w:lang w:val="ru-RU"/>
        </w:rPr>
        <w:t xml:space="preserve"> </w:t>
      </w:r>
      <w:r w:rsidRPr="000C3CB3">
        <w:rPr>
          <w:lang w:val="ru-RU"/>
        </w:rPr>
        <w:t>и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точность</w:t>
      </w:r>
      <w:r w:rsidRPr="000C3CB3">
        <w:rPr>
          <w:spacing w:val="-2"/>
          <w:lang w:val="ru-RU"/>
        </w:rPr>
        <w:t xml:space="preserve"> </w:t>
      </w:r>
      <w:r w:rsidRPr="000C3CB3">
        <w:rPr>
          <w:spacing w:val="-1"/>
          <w:lang w:val="ru-RU"/>
        </w:rPr>
        <w:t>библиографического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описания: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следование стандартам</w:t>
      </w:r>
      <w:r w:rsidRPr="000C3CB3">
        <w:rPr>
          <w:spacing w:val="89"/>
          <w:lang w:val="ru-RU"/>
        </w:rPr>
        <w:t xml:space="preserve"> </w:t>
      </w:r>
      <w:r w:rsidRPr="000C3CB3">
        <w:rPr>
          <w:lang w:val="ru-RU"/>
        </w:rPr>
        <w:t xml:space="preserve">оформления </w:t>
      </w:r>
      <w:r w:rsidRPr="000C3CB3">
        <w:rPr>
          <w:spacing w:val="-1"/>
          <w:lang w:val="ru-RU"/>
        </w:rPr>
        <w:t>источников,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ссылок</w:t>
      </w:r>
      <w:r w:rsidRPr="000C3CB3">
        <w:rPr>
          <w:lang w:val="ru-RU"/>
        </w:rPr>
        <w:t xml:space="preserve"> и</w:t>
      </w:r>
      <w:r w:rsidRPr="000C3CB3">
        <w:rPr>
          <w:spacing w:val="1"/>
          <w:lang w:val="ru-RU"/>
        </w:rPr>
        <w:t xml:space="preserve"> </w:t>
      </w:r>
      <w:r w:rsidRPr="000C3CB3">
        <w:rPr>
          <w:lang w:val="ru-RU"/>
        </w:rPr>
        <w:t>примечаний.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529"/>
        </w:tabs>
        <w:spacing w:line="360" w:lineRule="auto"/>
        <w:ind w:right="1108" w:hanging="226"/>
        <w:rPr>
          <w:rFonts w:cs="Times New Roman"/>
          <w:lang w:val="ru-RU"/>
        </w:rPr>
      </w:pPr>
      <w:r w:rsidRPr="000C3CB3">
        <w:rPr>
          <w:lang w:val="ru-RU"/>
        </w:rPr>
        <w:t>Общий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вывод:</w:t>
      </w:r>
      <w:r w:rsidRPr="000C3CB3">
        <w:rPr>
          <w:spacing w:val="60"/>
          <w:lang w:val="ru-RU"/>
        </w:rPr>
        <w:t xml:space="preserve"> </w:t>
      </w:r>
      <w:r w:rsidRPr="000C3CB3">
        <w:rPr>
          <w:lang w:val="ru-RU"/>
        </w:rPr>
        <w:t>не</w:t>
      </w:r>
      <w:r w:rsidRPr="000C3CB3">
        <w:rPr>
          <w:spacing w:val="-1"/>
          <w:lang w:val="ru-RU"/>
        </w:rPr>
        <w:t xml:space="preserve"> заслуживает</w:t>
      </w:r>
      <w:r w:rsidRPr="000C3CB3">
        <w:rPr>
          <w:lang w:val="ru-RU"/>
        </w:rPr>
        <w:t xml:space="preserve"> </w:t>
      </w:r>
      <w:proofErr w:type="gramStart"/>
      <w:r w:rsidRPr="000C3CB3">
        <w:rPr>
          <w:spacing w:val="-1"/>
          <w:lang w:val="ru-RU"/>
        </w:rPr>
        <w:t>публикации</w:t>
      </w:r>
      <w:proofErr w:type="gramEnd"/>
      <w:r w:rsidRPr="000C3CB3">
        <w:rPr>
          <w:spacing w:val="-1"/>
          <w:lang w:val="ru-RU"/>
        </w:rPr>
        <w:t>/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заслуживает</w:t>
      </w:r>
      <w:r w:rsidRPr="000C3CB3">
        <w:rPr>
          <w:lang w:val="ru-RU"/>
        </w:rPr>
        <w:t xml:space="preserve"> публикации/</w:t>
      </w:r>
      <w:r w:rsidRPr="000C3CB3">
        <w:rPr>
          <w:spacing w:val="53"/>
          <w:lang w:val="ru-RU"/>
        </w:rPr>
        <w:t xml:space="preserve"> </w:t>
      </w:r>
      <w:r w:rsidRPr="000C3CB3">
        <w:rPr>
          <w:spacing w:val="-1"/>
          <w:lang w:val="ru-RU"/>
        </w:rPr>
        <w:t>заслуживает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публикации</w:t>
      </w:r>
      <w:r w:rsidRPr="000C3CB3">
        <w:rPr>
          <w:spacing w:val="1"/>
          <w:lang w:val="ru-RU"/>
        </w:rPr>
        <w:t xml:space="preserve"> </w:t>
      </w:r>
      <w:r w:rsidRPr="000C3CB3">
        <w:rPr>
          <w:lang w:val="ru-RU"/>
        </w:rPr>
        <w:t>с</w:t>
      </w:r>
      <w:r w:rsidRPr="000C3CB3">
        <w:rPr>
          <w:spacing w:val="-1"/>
          <w:lang w:val="ru-RU"/>
        </w:rPr>
        <w:t xml:space="preserve"> </w:t>
      </w:r>
      <w:r w:rsidRPr="000C3CB3">
        <w:rPr>
          <w:lang w:val="ru-RU"/>
        </w:rPr>
        <w:t>доработкой</w:t>
      </w:r>
      <w:r w:rsidRPr="000C3CB3">
        <w:rPr>
          <w:lang w:val="ru-RU"/>
        </w:rPr>
        <w:t>.</w:t>
      </w:r>
    </w:p>
    <w:p w:rsidR="00C13F76" w:rsidRPr="000C3CB3" w:rsidRDefault="00C13F76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3F76" w:rsidRDefault="000C3CB3">
      <w:pPr>
        <w:pStyle w:val="1"/>
        <w:numPr>
          <w:ilvl w:val="0"/>
          <w:numId w:val="1"/>
        </w:numPr>
        <w:tabs>
          <w:tab w:val="left" w:pos="821"/>
        </w:tabs>
        <w:spacing w:line="275" w:lineRule="exact"/>
        <w:ind w:hanging="595"/>
        <w:jc w:val="left"/>
        <w:rPr>
          <w:b w:val="0"/>
          <w:bCs w:val="0"/>
        </w:rPr>
      </w:pPr>
      <w:proofErr w:type="spellStart"/>
      <w:r>
        <w:rPr>
          <w:spacing w:val="-1"/>
        </w:rPr>
        <w:t>Комментарии</w:t>
      </w:r>
      <w:proofErr w:type="spellEnd"/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246"/>
        </w:tabs>
        <w:spacing w:before="0" w:line="275" w:lineRule="exact"/>
        <w:ind w:left="1245" w:hanging="281"/>
        <w:rPr>
          <w:lang w:val="ru-RU"/>
        </w:rPr>
      </w:pPr>
      <w:r w:rsidRPr="000C3CB3">
        <w:rPr>
          <w:lang w:val="ru-RU"/>
        </w:rPr>
        <w:t xml:space="preserve">Изменения, </w:t>
      </w:r>
      <w:r w:rsidRPr="000C3CB3">
        <w:rPr>
          <w:spacing w:val="-1"/>
          <w:lang w:val="ru-RU"/>
        </w:rPr>
        <w:t>которые обязательно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должны быть</w:t>
      </w:r>
      <w:r w:rsidRPr="000C3CB3">
        <w:rPr>
          <w:spacing w:val="-2"/>
          <w:lang w:val="ru-RU"/>
        </w:rPr>
        <w:t xml:space="preserve"> </w:t>
      </w:r>
      <w:r w:rsidRPr="000C3CB3">
        <w:rPr>
          <w:spacing w:val="-1"/>
          <w:lang w:val="ru-RU"/>
        </w:rPr>
        <w:t>сделаны перед</w:t>
      </w:r>
      <w:r w:rsidRPr="000C3CB3">
        <w:rPr>
          <w:lang w:val="ru-RU"/>
        </w:rPr>
        <w:t xml:space="preserve"> публикацией.</w:t>
      </w:r>
    </w:p>
    <w:p w:rsidR="00C13F76" w:rsidRPr="000C3CB3" w:rsidRDefault="000C3CB3">
      <w:pPr>
        <w:pStyle w:val="a3"/>
        <w:numPr>
          <w:ilvl w:val="1"/>
          <w:numId w:val="1"/>
        </w:numPr>
        <w:tabs>
          <w:tab w:val="left" w:pos="1306"/>
        </w:tabs>
        <w:spacing w:before="137" w:line="360" w:lineRule="auto"/>
        <w:ind w:left="1245" w:right="667" w:hanging="281"/>
        <w:rPr>
          <w:lang w:val="ru-RU"/>
        </w:rPr>
      </w:pPr>
      <w:r w:rsidRPr="000C3CB3">
        <w:rPr>
          <w:spacing w:val="-1"/>
          <w:lang w:val="ru-RU"/>
        </w:rPr>
        <w:t>Предложения,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которые могли</w:t>
      </w:r>
      <w:r w:rsidRPr="000C3CB3">
        <w:rPr>
          <w:spacing w:val="1"/>
          <w:lang w:val="ru-RU"/>
        </w:rPr>
        <w:t xml:space="preserve"> </w:t>
      </w:r>
      <w:r w:rsidRPr="000C3CB3">
        <w:rPr>
          <w:lang w:val="ru-RU"/>
        </w:rPr>
        <w:t>бы</w:t>
      </w:r>
      <w:r w:rsidRPr="000C3CB3">
        <w:rPr>
          <w:spacing w:val="1"/>
          <w:lang w:val="ru-RU"/>
        </w:rPr>
        <w:t xml:space="preserve"> </w:t>
      </w:r>
      <w:r w:rsidRPr="000C3CB3">
        <w:rPr>
          <w:spacing w:val="-1"/>
          <w:lang w:val="ru-RU"/>
        </w:rPr>
        <w:t>улучшить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качество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работы,</w:t>
      </w:r>
      <w:r w:rsidRPr="000C3CB3">
        <w:rPr>
          <w:lang w:val="ru-RU"/>
        </w:rPr>
        <w:t xml:space="preserve"> но не</w:t>
      </w:r>
      <w:r w:rsidRPr="000C3CB3">
        <w:rPr>
          <w:spacing w:val="-1"/>
          <w:lang w:val="ru-RU"/>
        </w:rPr>
        <w:t xml:space="preserve"> </w:t>
      </w:r>
      <w:r w:rsidRPr="000C3CB3">
        <w:rPr>
          <w:lang w:val="ru-RU"/>
        </w:rPr>
        <w:t>являются</w:t>
      </w:r>
      <w:r w:rsidRPr="000C3CB3">
        <w:rPr>
          <w:spacing w:val="67"/>
          <w:lang w:val="ru-RU"/>
        </w:rPr>
        <w:t xml:space="preserve"> </w:t>
      </w:r>
      <w:r w:rsidRPr="000C3CB3">
        <w:rPr>
          <w:spacing w:val="-1"/>
          <w:lang w:val="ru-RU"/>
        </w:rPr>
        <w:t>существенными</w:t>
      </w:r>
      <w:r w:rsidRPr="000C3CB3">
        <w:rPr>
          <w:spacing w:val="1"/>
          <w:lang w:val="ru-RU"/>
        </w:rPr>
        <w:t xml:space="preserve"> </w:t>
      </w:r>
      <w:r w:rsidRPr="000C3CB3">
        <w:rPr>
          <w:lang w:val="ru-RU"/>
        </w:rPr>
        <w:t>для публикации.</w:t>
      </w:r>
    </w:p>
    <w:p w:rsidR="00C13F76" w:rsidRPr="000C3CB3" w:rsidRDefault="00C13F76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3F76" w:rsidRPr="000C3CB3" w:rsidRDefault="000C3CB3">
      <w:pPr>
        <w:pStyle w:val="a3"/>
        <w:tabs>
          <w:tab w:val="left" w:pos="5711"/>
          <w:tab w:val="left" w:pos="9631"/>
        </w:tabs>
        <w:spacing w:before="0" w:line="360" w:lineRule="auto"/>
        <w:ind w:right="153" w:firstLine="0"/>
        <w:rPr>
          <w:lang w:val="ru-RU"/>
        </w:rPr>
      </w:pPr>
      <w:r w:rsidRPr="000C3CB3">
        <w:rPr>
          <w:lang w:val="ru-RU"/>
        </w:rPr>
        <w:t>Рецензент</w:t>
      </w:r>
      <w:proofErr w:type="gramStart"/>
      <w:r w:rsidRPr="000C3CB3">
        <w:rPr>
          <w:u w:val="single" w:color="000000"/>
          <w:lang w:val="ru-RU"/>
        </w:rPr>
        <w:tab/>
      </w:r>
      <w:r w:rsidRPr="000C3CB3">
        <w:rPr>
          <w:spacing w:val="-1"/>
          <w:lang w:val="ru-RU"/>
        </w:rPr>
        <w:t>(</w:t>
      </w:r>
      <w:r w:rsidRPr="000C3CB3">
        <w:rPr>
          <w:spacing w:val="-1"/>
          <w:u w:val="single" w:color="000000"/>
          <w:lang w:val="ru-RU"/>
        </w:rPr>
        <w:tab/>
      </w:r>
      <w:r w:rsidRPr="000C3CB3">
        <w:rPr>
          <w:lang w:val="ru-RU"/>
        </w:rPr>
        <w:t>)</w:t>
      </w:r>
      <w:r w:rsidRPr="000C3CB3">
        <w:rPr>
          <w:spacing w:val="21"/>
          <w:lang w:val="ru-RU"/>
        </w:rPr>
        <w:t xml:space="preserve"> </w:t>
      </w:r>
      <w:proofErr w:type="gramEnd"/>
      <w:r w:rsidRPr="000C3CB3">
        <w:rPr>
          <w:spacing w:val="-1"/>
          <w:lang w:val="ru-RU"/>
        </w:rPr>
        <w:t>Ученая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степень</w:t>
      </w:r>
      <w:r>
        <w:rPr>
          <w:spacing w:val="-1"/>
        </w:rPr>
        <w:t>___________________________________________________________________</w:t>
      </w:r>
    </w:p>
    <w:p w:rsidR="000C3CB3" w:rsidRPr="000C3CB3" w:rsidRDefault="000C3CB3" w:rsidP="000C3CB3">
      <w:pPr>
        <w:pStyle w:val="a3"/>
        <w:spacing w:line="360" w:lineRule="auto"/>
        <w:ind w:right="89" w:firstLine="0"/>
        <w:rPr>
          <w:spacing w:val="-1"/>
        </w:rPr>
      </w:pPr>
      <w:r w:rsidRPr="000C3CB3">
        <w:rPr>
          <w:spacing w:val="-1"/>
          <w:lang w:val="ru-RU"/>
        </w:rPr>
        <w:t>Должность</w:t>
      </w:r>
      <w:r>
        <w:rPr>
          <w:spacing w:val="-1"/>
        </w:rPr>
        <w:t>_______________________________________________________________________</w:t>
      </w:r>
    </w:p>
    <w:p w:rsidR="00C13F76" w:rsidRPr="000C3CB3" w:rsidRDefault="000C3CB3" w:rsidP="000C3CB3">
      <w:pPr>
        <w:pStyle w:val="a3"/>
        <w:spacing w:line="360" w:lineRule="auto"/>
        <w:ind w:right="89" w:firstLine="0"/>
      </w:pPr>
      <w:r w:rsidRPr="000C3CB3">
        <w:rPr>
          <w:spacing w:val="-1"/>
          <w:lang w:val="ru-RU"/>
        </w:rPr>
        <w:t>Место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работы</w:t>
      </w:r>
      <w:r>
        <w:rPr>
          <w:spacing w:val="-1"/>
        </w:rPr>
        <w:t>_____________________________________________________________________</w:t>
      </w:r>
      <w:bookmarkStart w:id="0" w:name="_GoBack"/>
      <w:bookmarkEnd w:id="0"/>
    </w:p>
    <w:p w:rsidR="00C13F76" w:rsidRPr="000C3CB3" w:rsidRDefault="00C13F76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13F76" w:rsidRPr="000C3CB3" w:rsidRDefault="00C13F76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C13F76" w:rsidRPr="000C3CB3">
          <w:pgSz w:w="11910" w:h="16840"/>
          <w:pgMar w:top="1060" w:right="1020" w:bottom="280" w:left="1020" w:header="720" w:footer="720" w:gutter="0"/>
          <w:cols w:space="720"/>
        </w:sectPr>
      </w:pPr>
    </w:p>
    <w:p w:rsidR="00C13F76" w:rsidRPr="000C3CB3" w:rsidRDefault="00C13F76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13F76" w:rsidRPr="000C3CB3" w:rsidRDefault="000C3CB3">
      <w:pPr>
        <w:pStyle w:val="a3"/>
        <w:spacing w:before="0"/>
        <w:ind w:firstLine="0"/>
        <w:rPr>
          <w:rFonts w:cs="Times New Roman"/>
          <w:lang w:val="ru-RU"/>
        </w:rPr>
      </w:pPr>
      <w:r w:rsidRPr="000C3CB3">
        <w:rPr>
          <w:lang w:val="ru-RU"/>
        </w:rPr>
        <w:t>Личные</w:t>
      </w:r>
      <w:r w:rsidRPr="000C3CB3">
        <w:rPr>
          <w:spacing w:val="-1"/>
          <w:lang w:val="ru-RU"/>
        </w:rPr>
        <w:t xml:space="preserve"> </w:t>
      </w:r>
      <w:r w:rsidRPr="000C3CB3">
        <w:rPr>
          <w:lang w:val="ru-RU"/>
        </w:rPr>
        <w:t>данные</w:t>
      </w:r>
      <w:r w:rsidRPr="000C3CB3">
        <w:rPr>
          <w:spacing w:val="-1"/>
          <w:lang w:val="ru-RU"/>
        </w:rPr>
        <w:t xml:space="preserve"> </w:t>
      </w:r>
      <w:r w:rsidRPr="000C3CB3">
        <w:rPr>
          <w:lang w:val="ru-RU"/>
        </w:rPr>
        <w:t xml:space="preserve">о </w:t>
      </w:r>
      <w:r w:rsidRPr="000C3CB3">
        <w:rPr>
          <w:spacing w:val="-1"/>
          <w:lang w:val="ru-RU"/>
        </w:rPr>
        <w:t>рецензенте,</w:t>
      </w:r>
      <w:r w:rsidRPr="000C3CB3">
        <w:rPr>
          <w:spacing w:val="2"/>
          <w:lang w:val="ru-RU"/>
        </w:rPr>
        <w:t xml:space="preserve"> </w:t>
      </w:r>
      <w:r w:rsidRPr="000C3CB3">
        <w:rPr>
          <w:spacing w:val="-1"/>
          <w:lang w:val="ru-RU"/>
        </w:rPr>
        <w:t xml:space="preserve">указанные </w:t>
      </w:r>
      <w:r w:rsidRPr="000C3CB3">
        <w:rPr>
          <w:lang w:val="ru-RU"/>
        </w:rPr>
        <w:t>в</w:t>
      </w:r>
      <w:r w:rsidRPr="000C3CB3">
        <w:rPr>
          <w:spacing w:val="-1"/>
          <w:lang w:val="ru-RU"/>
        </w:rPr>
        <w:t xml:space="preserve"> </w:t>
      </w:r>
      <w:r w:rsidRPr="000C3CB3">
        <w:rPr>
          <w:lang w:val="ru-RU"/>
        </w:rPr>
        <w:t>тексте</w:t>
      </w:r>
      <w:r w:rsidRPr="000C3CB3">
        <w:rPr>
          <w:spacing w:val="-1"/>
          <w:lang w:val="ru-RU"/>
        </w:rPr>
        <w:t xml:space="preserve"> </w:t>
      </w:r>
      <w:r w:rsidRPr="000C3CB3">
        <w:rPr>
          <w:lang w:val="ru-RU"/>
        </w:rPr>
        <w:t>рецензии, не</w:t>
      </w:r>
      <w:r w:rsidRPr="000C3CB3">
        <w:rPr>
          <w:spacing w:val="-1"/>
          <w:lang w:val="ru-RU"/>
        </w:rPr>
        <w:t xml:space="preserve"> предоставляются</w:t>
      </w:r>
      <w:r w:rsidRPr="000C3CB3">
        <w:rPr>
          <w:lang w:val="ru-RU"/>
        </w:rPr>
        <w:t xml:space="preserve"> </w:t>
      </w:r>
      <w:r w:rsidRPr="000C3CB3">
        <w:rPr>
          <w:spacing w:val="-1"/>
          <w:lang w:val="ru-RU"/>
        </w:rPr>
        <w:t>автору</w:t>
      </w:r>
      <w:r w:rsidRPr="000C3CB3">
        <w:rPr>
          <w:spacing w:val="-1"/>
          <w:lang w:val="ru-RU"/>
        </w:rPr>
        <w:t>.</w:t>
      </w:r>
    </w:p>
    <w:p w:rsidR="00C13F76" w:rsidRDefault="000C3CB3">
      <w:pPr>
        <w:pStyle w:val="a3"/>
        <w:spacing w:before="69"/>
        <w:ind w:left="77" w:firstLine="0"/>
      </w:pPr>
      <w:r w:rsidRPr="000C3CB3">
        <w:rPr>
          <w:lang w:val="ru-RU"/>
        </w:rPr>
        <w:br w:type="column"/>
      </w:r>
      <w:proofErr w:type="spellStart"/>
      <w:r>
        <w:rPr>
          <w:spacing w:val="-1"/>
        </w:rPr>
        <w:lastRenderedPageBreak/>
        <w:t>Дата</w:t>
      </w:r>
      <w:proofErr w:type="spellEnd"/>
    </w:p>
    <w:sectPr w:rsidR="00C13F76">
      <w:type w:val="continuous"/>
      <w:pgSz w:w="11910" w:h="16840"/>
      <w:pgMar w:top="1580" w:right="1020" w:bottom="280" w:left="1020" w:header="720" w:footer="720" w:gutter="0"/>
      <w:cols w:num="2" w:space="720" w:equalWidth="0">
        <w:col w:w="9152" w:space="40"/>
        <w:col w:w="6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B0B"/>
    <w:multiLevelType w:val="multilevel"/>
    <w:tmpl w:val="9CD06992"/>
    <w:lvl w:ilvl="0">
      <w:start w:val="1"/>
      <w:numFmt w:val="decimal"/>
      <w:lvlText w:val="%1"/>
      <w:lvlJc w:val="left"/>
      <w:pPr>
        <w:ind w:left="112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28"/>
      </w:pPr>
      <w:rPr>
        <w:rFonts w:hint="default"/>
      </w:rPr>
    </w:lvl>
  </w:abstractNum>
  <w:abstractNum w:abstractNumId="1">
    <w:nsid w:val="237B6094"/>
    <w:multiLevelType w:val="hybridMultilevel"/>
    <w:tmpl w:val="9D347B12"/>
    <w:lvl w:ilvl="0" w:tplc="BF40935A">
      <w:start w:val="1"/>
      <w:numFmt w:val="upperRoman"/>
      <w:lvlText w:val="%1."/>
      <w:lvlJc w:val="left"/>
      <w:pPr>
        <w:ind w:left="820" w:hanging="502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08E3FF0">
      <w:start w:val="1"/>
      <w:numFmt w:val="decimal"/>
      <w:lvlText w:val="%2."/>
      <w:lvlJc w:val="left"/>
      <w:pPr>
        <w:ind w:left="1190" w:hanging="2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ECA14C8">
      <w:start w:val="1"/>
      <w:numFmt w:val="bullet"/>
      <w:lvlText w:val="•"/>
      <w:lvlJc w:val="left"/>
      <w:pPr>
        <w:ind w:left="1245" w:hanging="228"/>
      </w:pPr>
      <w:rPr>
        <w:rFonts w:hint="default"/>
      </w:rPr>
    </w:lvl>
    <w:lvl w:ilvl="3" w:tplc="8A205D8C">
      <w:start w:val="1"/>
      <w:numFmt w:val="bullet"/>
      <w:lvlText w:val="•"/>
      <w:lvlJc w:val="left"/>
      <w:pPr>
        <w:ind w:left="2323" w:hanging="228"/>
      </w:pPr>
      <w:rPr>
        <w:rFonts w:hint="default"/>
      </w:rPr>
    </w:lvl>
    <w:lvl w:ilvl="4" w:tplc="3BF21BD0">
      <w:start w:val="1"/>
      <w:numFmt w:val="bullet"/>
      <w:lvlText w:val="•"/>
      <w:lvlJc w:val="left"/>
      <w:pPr>
        <w:ind w:left="3400" w:hanging="228"/>
      </w:pPr>
      <w:rPr>
        <w:rFonts w:hint="default"/>
      </w:rPr>
    </w:lvl>
    <w:lvl w:ilvl="5" w:tplc="543CF2AA">
      <w:start w:val="1"/>
      <w:numFmt w:val="bullet"/>
      <w:lvlText w:val="•"/>
      <w:lvlJc w:val="left"/>
      <w:pPr>
        <w:ind w:left="4478" w:hanging="228"/>
      </w:pPr>
      <w:rPr>
        <w:rFonts w:hint="default"/>
      </w:rPr>
    </w:lvl>
    <w:lvl w:ilvl="6" w:tplc="003673F8">
      <w:start w:val="1"/>
      <w:numFmt w:val="bullet"/>
      <w:lvlText w:val="•"/>
      <w:lvlJc w:val="left"/>
      <w:pPr>
        <w:ind w:left="5556" w:hanging="228"/>
      </w:pPr>
      <w:rPr>
        <w:rFonts w:hint="default"/>
      </w:rPr>
    </w:lvl>
    <w:lvl w:ilvl="7" w:tplc="5FD013EE">
      <w:start w:val="1"/>
      <w:numFmt w:val="bullet"/>
      <w:lvlText w:val="•"/>
      <w:lvlJc w:val="left"/>
      <w:pPr>
        <w:ind w:left="6633" w:hanging="228"/>
      </w:pPr>
      <w:rPr>
        <w:rFonts w:hint="default"/>
      </w:rPr>
    </w:lvl>
    <w:lvl w:ilvl="8" w:tplc="FCB2ED06">
      <w:start w:val="1"/>
      <w:numFmt w:val="bullet"/>
      <w:lvlText w:val="•"/>
      <w:lvlJc w:val="left"/>
      <w:pPr>
        <w:ind w:left="7711" w:hanging="228"/>
      </w:pPr>
      <w:rPr>
        <w:rFonts w:hint="default"/>
      </w:rPr>
    </w:lvl>
  </w:abstractNum>
  <w:abstractNum w:abstractNumId="2">
    <w:nsid w:val="480225D5"/>
    <w:multiLevelType w:val="hybridMultilevel"/>
    <w:tmpl w:val="52341A46"/>
    <w:lvl w:ilvl="0" w:tplc="64A810AE">
      <w:start w:val="1"/>
      <w:numFmt w:val="decimal"/>
      <w:lvlText w:val="%1"/>
      <w:lvlJc w:val="left"/>
      <w:pPr>
        <w:ind w:left="112" w:hanging="2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5812C6">
      <w:start w:val="1"/>
      <w:numFmt w:val="bullet"/>
      <w:lvlText w:val="•"/>
      <w:lvlJc w:val="left"/>
      <w:pPr>
        <w:ind w:left="1088" w:hanging="262"/>
      </w:pPr>
      <w:rPr>
        <w:rFonts w:hint="default"/>
      </w:rPr>
    </w:lvl>
    <w:lvl w:ilvl="2" w:tplc="AF7012C0">
      <w:start w:val="1"/>
      <w:numFmt w:val="bullet"/>
      <w:lvlText w:val="•"/>
      <w:lvlJc w:val="left"/>
      <w:pPr>
        <w:ind w:left="2063" w:hanging="262"/>
      </w:pPr>
      <w:rPr>
        <w:rFonts w:hint="default"/>
      </w:rPr>
    </w:lvl>
    <w:lvl w:ilvl="3" w:tplc="C5140492">
      <w:start w:val="1"/>
      <w:numFmt w:val="bullet"/>
      <w:lvlText w:val="•"/>
      <w:lvlJc w:val="left"/>
      <w:pPr>
        <w:ind w:left="3038" w:hanging="262"/>
      </w:pPr>
      <w:rPr>
        <w:rFonts w:hint="default"/>
      </w:rPr>
    </w:lvl>
    <w:lvl w:ilvl="4" w:tplc="B03A12EC">
      <w:start w:val="1"/>
      <w:numFmt w:val="bullet"/>
      <w:lvlText w:val="•"/>
      <w:lvlJc w:val="left"/>
      <w:pPr>
        <w:ind w:left="4014" w:hanging="262"/>
      </w:pPr>
      <w:rPr>
        <w:rFonts w:hint="default"/>
      </w:rPr>
    </w:lvl>
    <w:lvl w:ilvl="5" w:tplc="41D02D2C">
      <w:start w:val="1"/>
      <w:numFmt w:val="bullet"/>
      <w:lvlText w:val="•"/>
      <w:lvlJc w:val="left"/>
      <w:pPr>
        <w:ind w:left="4989" w:hanging="262"/>
      </w:pPr>
      <w:rPr>
        <w:rFonts w:hint="default"/>
      </w:rPr>
    </w:lvl>
    <w:lvl w:ilvl="6" w:tplc="38FA208E">
      <w:start w:val="1"/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711226DE">
      <w:start w:val="1"/>
      <w:numFmt w:val="bullet"/>
      <w:lvlText w:val="•"/>
      <w:lvlJc w:val="left"/>
      <w:pPr>
        <w:ind w:left="6940" w:hanging="262"/>
      </w:pPr>
      <w:rPr>
        <w:rFonts w:hint="default"/>
      </w:rPr>
    </w:lvl>
    <w:lvl w:ilvl="8" w:tplc="6240B756">
      <w:start w:val="1"/>
      <w:numFmt w:val="bullet"/>
      <w:lvlText w:val="•"/>
      <w:lvlJc w:val="left"/>
      <w:pPr>
        <w:ind w:left="7915" w:hanging="262"/>
      </w:pPr>
      <w:rPr>
        <w:rFonts w:hint="default"/>
      </w:rPr>
    </w:lvl>
  </w:abstractNum>
  <w:abstractNum w:abstractNumId="3">
    <w:nsid w:val="50796534"/>
    <w:multiLevelType w:val="multilevel"/>
    <w:tmpl w:val="85FA3E96"/>
    <w:lvl w:ilvl="0">
      <w:start w:val="3"/>
      <w:numFmt w:val="decimal"/>
      <w:lvlText w:val="%1"/>
      <w:lvlJc w:val="left"/>
      <w:pPr>
        <w:ind w:left="112" w:hanging="5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07"/>
      </w:pPr>
      <w:rPr>
        <w:rFonts w:hint="default"/>
      </w:rPr>
    </w:lvl>
  </w:abstractNum>
  <w:abstractNum w:abstractNumId="4">
    <w:nsid w:val="68857638"/>
    <w:multiLevelType w:val="hybridMultilevel"/>
    <w:tmpl w:val="0DC45E24"/>
    <w:lvl w:ilvl="0" w:tplc="EE20C526">
      <w:start w:val="1"/>
      <w:numFmt w:val="bullet"/>
      <w:lvlText w:val="o"/>
      <w:lvlJc w:val="left"/>
      <w:pPr>
        <w:ind w:left="1735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9BCFA72">
      <w:start w:val="1"/>
      <w:numFmt w:val="decimal"/>
      <w:lvlText w:val="%2."/>
      <w:lvlJc w:val="left"/>
      <w:pPr>
        <w:ind w:left="4048" w:hanging="2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334E722">
      <w:start w:val="1"/>
      <w:numFmt w:val="bullet"/>
      <w:lvlText w:val="•"/>
      <w:lvlJc w:val="left"/>
      <w:pPr>
        <w:ind w:left="4695" w:hanging="248"/>
      </w:pPr>
      <w:rPr>
        <w:rFonts w:hint="default"/>
      </w:rPr>
    </w:lvl>
    <w:lvl w:ilvl="3" w:tplc="9B78F98A">
      <w:start w:val="1"/>
      <w:numFmt w:val="bullet"/>
      <w:lvlText w:val="•"/>
      <w:lvlJc w:val="left"/>
      <w:pPr>
        <w:ind w:left="5341" w:hanging="248"/>
      </w:pPr>
      <w:rPr>
        <w:rFonts w:hint="default"/>
      </w:rPr>
    </w:lvl>
    <w:lvl w:ilvl="4" w:tplc="DA52FFA0">
      <w:start w:val="1"/>
      <w:numFmt w:val="bullet"/>
      <w:lvlText w:val="•"/>
      <w:lvlJc w:val="left"/>
      <w:pPr>
        <w:ind w:left="5988" w:hanging="248"/>
      </w:pPr>
      <w:rPr>
        <w:rFonts w:hint="default"/>
      </w:rPr>
    </w:lvl>
    <w:lvl w:ilvl="5" w:tplc="629C8F74">
      <w:start w:val="1"/>
      <w:numFmt w:val="bullet"/>
      <w:lvlText w:val="•"/>
      <w:lvlJc w:val="left"/>
      <w:pPr>
        <w:ind w:left="6634" w:hanging="248"/>
      </w:pPr>
      <w:rPr>
        <w:rFonts w:hint="default"/>
      </w:rPr>
    </w:lvl>
    <w:lvl w:ilvl="6" w:tplc="EE4A39B2">
      <w:start w:val="1"/>
      <w:numFmt w:val="bullet"/>
      <w:lvlText w:val="•"/>
      <w:lvlJc w:val="left"/>
      <w:pPr>
        <w:ind w:left="7280" w:hanging="248"/>
      </w:pPr>
      <w:rPr>
        <w:rFonts w:hint="default"/>
      </w:rPr>
    </w:lvl>
    <w:lvl w:ilvl="7" w:tplc="DCB4A69C">
      <w:start w:val="1"/>
      <w:numFmt w:val="bullet"/>
      <w:lvlText w:val="•"/>
      <w:lvlJc w:val="left"/>
      <w:pPr>
        <w:ind w:left="7927" w:hanging="248"/>
      </w:pPr>
      <w:rPr>
        <w:rFonts w:hint="default"/>
      </w:rPr>
    </w:lvl>
    <w:lvl w:ilvl="8" w:tplc="3560F6D2">
      <w:start w:val="1"/>
      <w:numFmt w:val="bullet"/>
      <w:lvlText w:val="•"/>
      <w:lvlJc w:val="left"/>
      <w:pPr>
        <w:ind w:left="8573" w:hanging="248"/>
      </w:pPr>
      <w:rPr>
        <w:rFonts w:hint="default"/>
      </w:rPr>
    </w:lvl>
  </w:abstractNum>
  <w:abstractNum w:abstractNumId="5">
    <w:nsid w:val="7BA42665"/>
    <w:multiLevelType w:val="multilevel"/>
    <w:tmpl w:val="7BBEBD8E"/>
    <w:lvl w:ilvl="0">
      <w:start w:val="2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76"/>
    <w:rsid w:val="000C3CB3"/>
    <w:rsid w:val="00C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2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2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рецензировании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рецензировании</dc:title>
  <dc:creator>Admin</dc:creator>
  <cp:lastModifiedBy>Roman Khalikov</cp:lastModifiedBy>
  <cp:revision>2</cp:revision>
  <dcterms:created xsi:type="dcterms:W3CDTF">2017-12-26T21:20:00Z</dcterms:created>
  <dcterms:modified xsi:type="dcterms:W3CDTF">2017-12-26T21:20:00Z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2017-12-26T00:00:00Z</vt:filetime>
  </property>
</Properties>
</file>